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AA827" w14:textId="3282326D" w:rsidR="00E03D64" w:rsidRDefault="00E03D64" w:rsidP="00E03D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 xml:space="preserve">ITA </w:t>
      </w:r>
      <w:r w:rsidRPr="009F3CA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>Financial Statement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 xml:space="preserve"> Question Guidance</w:t>
      </w:r>
    </w:p>
    <w:p w14:paraId="1187381B" w14:textId="5BE95814" w:rsidR="00E03D64" w:rsidRPr="006C7CD9" w:rsidRDefault="00E03D64" w:rsidP="00E03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Purpose: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br/>
        <w:t>In an effort to better assist with ITA voucher requests and ensure accuracy and efficiency, we have revised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>CCWP</w:t>
      </w:r>
      <w:r>
        <w:rPr>
          <w:rFonts w:ascii="Times New Roman" w:eastAsia="Times New Roman" w:hAnsi="Times New Roman" w:cs="Times New Roman"/>
          <w:kern w:val="0"/>
          <w14:ligatures w14:val="none"/>
        </w:rPr>
        <w:t>’s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Financial Statement. The guidance below will help you answer each question</w:t>
      </w:r>
      <w:r w:rsidR="00CD691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801604" w14:textId="77777777" w:rsidR="00E03D64" w:rsidRPr="009F3CA2" w:rsidRDefault="00E03D64" w:rsidP="00E03D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1: Participant and Training Information</w:t>
      </w:r>
    </w:p>
    <w:p w14:paraId="4BD93F64" w14:textId="77777777" w:rsidR="00E03D64" w:rsidRPr="009F3CA2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Today’s Date: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Click inside the box; a dropdown arrow will appear to select “Today’s Date.” </w:t>
      </w:r>
    </w:p>
    <w:p w14:paraId="6861B20C" w14:textId="77777777" w:rsidR="00E03D64" w:rsidRPr="009F3CA2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Revised/Updated Form: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Indicate if this submission is a revised or updated form. </w:t>
      </w:r>
    </w:p>
    <w:p w14:paraId="06F86495" w14:textId="77777777" w:rsidR="00E03D64" w:rsidRPr="009F3CA2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Customer Name: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the customer’s name exactly as it appears in Career Connect. </w:t>
      </w:r>
    </w:p>
    <w:p w14:paraId="02376307" w14:textId="77777777" w:rsidR="00E03D64" w:rsidRPr="009F3CA2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Customer Career Connect State ID: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Ensure this matches the customer’s State ID in Career Connect. </w:t>
      </w:r>
    </w:p>
    <w:p w14:paraId="21DEAE2E" w14:textId="77777777" w:rsidR="00E03D64" w:rsidRPr="009F3CA2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Career Coach Name: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Must match the Career Coach Name listed in Career Connect. </w:t>
      </w:r>
    </w:p>
    <w:p w14:paraId="76CCDBBF" w14:textId="77777777" w:rsidR="00E03D64" w:rsidRPr="009F3CA2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WIOA Certified Training Provider: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Must match exactly as listed in Illinois workNet. </w:t>
      </w:r>
    </w:p>
    <w:p w14:paraId="2C1738B5" w14:textId="77777777" w:rsidR="00E03D64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WIOA Certified Training Program: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Must match exactly as listed in Illinois workNet.</w:t>
      </w:r>
    </w:p>
    <w:p w14:paraId="11E73739" w14:textId="77777777" w:rsidR="00E03D64" w:rsidRPr="00290356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C0D49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>NEW!</w:t>
      </w:r>
      <w:r w:rsidRPr="001C0D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O*Net SOC:</w:t>
      </w:r>
      <w:r w:rsidRPr="001C0D4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Pr="001C0D49">
        <w:rPr>
          <w:rFonts w:ascii="Times New Roman" w:eastAsia="Times New Roman" w:hAnsi="Times New Roman" w:cs="Times New Roman"/>
          <w:kern w:val="0"/>
          <w14:ligatures w14:val="none"/>
        </w:rPr>
        <w:t xml:space="preserve">lick </w:t>
      </w:r>
      <w:r w:rsidRPr="001C0D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Select</w:t>
      </w:r>
      <w:r w:rsidRPr="001C0D49">
        <w:rPr>
          <w:rFonts w:ascii="Times New Roman" w:eastAsia="Times New Roman" w:hAnsi="Times New Roman" w:cs="Times New Roman"/>
          <w:kern w:val="0"/>
          <w14:ligatures w14:val="none"/>
        </w:rPr>
        <w:t>, and a pop-up window will appear where you can search for the occupation by name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or O*Net code</w:t>
      </w:r>
      <w:r w:rsidRPr="00593C9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93C9C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(</w:t>
      </w:r>
      <w:r w:rsidRPr="0029035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These are the same occupations on the 40 In Demand Occupations List)</w:t>
      </w:r>
    </w:p>
    <w:p w14:paraId="6E3E3369" w14:textId="77777777" w:rsidR="00E03D64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A317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Registration Date:</w:t>
      </w:r>
      <w:r w:rsidRPr="001A3174">
        <w:rPr>
          <w:rFonts w:ascii="Times New Roman" w:eastAsia="Times New Roman" w:hAnsi="Times New Roman" w:cs="Times New Roman"/>
          <w:kern w:val="0"/>
          <w14:ligatures w14:val="none"/>
        </w:rPr>
        <w:t xml:space="preserve"> Enter the customer’s training start date, not Career Connects registration date. </w:t>
      </w:r>
    </w:p>
    <w:p w14:paraId="63473BB4" w14:textId="77777777" w:rsidR="00E03D64" w:rsidRPr="001A3174" w:rsidRDefault="00E03D64" w:rsidP="00E03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A3174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 xml:space="preserve">NEW! </w:t>
      </w:r>
      <w:r w:rsidRPr="001A317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Maximum Tuition and Fees:</w:t>
      </w:r>
      <w:r w:rsidRPr="001A3174">
        <w:rPr>
          <w:rFonts w:ascii="Times New Roman" w:eastAsia="Times New Roman" w:hAnsi="Times New Roman" w:cs="Times New Roman"/>
          <w:kern w:val="0"/>
          <w14:ligatures w14:val="none"/>
        </w:rPr>
        <w:t xml:space="preserve"> Once the O*Net is selected in Question 8, this field will automatically populate with the appropriate cap (3k, 5k, or 8k) based on the program occupation. </w:t>
      </w:r>
    </w:p>
    <w:p w14:paraId="3ECA4C45" w14:textId="32615D9F" w:rsidR="00E03D64" w:rsidRPr="009F3CA2" w:rsidRDefault="00E03D64" w:rsidP="00E03D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Section 2: </w:t>
      </w:r>
      <w:r w:rsidR="00DE794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Program Tuition and Fees</w:t>
      </w:r>
      <w:r w:rsidR="001116C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Cost</w:t>
      </w:r>
    </w:p>
    <w:p w14:paraId="71DCD1C6" w14:textId="77777777" w:rsidR="00E03D64" w:rsidRPr="009F3CA2" w:rsidRDefault="00E03D64" w:rsidP="00E03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Total Program Cost (including books, expenses, and tests):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Locked field; auto-populates after Questions 12 and 13 are completed. </w:t>
      </w:r>
    </w:p>
    <w:p w14:paraId="3F68898C" w14:textId="77777777" w:rsidR="00E03D64" w:rsidRPr="009F3CA2" w:rsidRDefault="00E03D64" w:rsidP="00E03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Tuition Cost: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28719A00" w14:textId="77777777" w:rsidR="00E03D64" w:rsidRPr="009F3CA2" w:rsidRDefault="00E03D64" w:rsidP="00E03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Fees: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292DB92F" w14:textId="77777777" w:rsidR="00E03D64" w:rsidRPr="009F3CA2" w:rsidRDefault="00E03D64" w:rsidP="00E03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>NEW!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Amount Excluded from ITA Voucher: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Locked field; automatically calculates any amount exceeding the tuition and fees cap (3k, 5k, or 8k). </w:t>
      </w:r>
    </w:p>
    <w:p w14:paraId="0911C4FA" w14:textId="77777777" w:rsidR="00E03D64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672BBBAB" w14:textId="77777777" w:rsidR="00E03D64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33EE5E8F" w14:textId="77777777" w:rsidR="00E03D64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5A2608FA" w14:textId="69ED2B38" w:rsidR="00E03D64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 xml:space="preserve">Section 3: </w:t>
      </w:r>
      <w:r w:rsidR="00DE7946" w:rsidRPr="00DE7946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14:ligatures w14:val="none"/>
        </w:rPr>
        <w:t xml:space="preserve">NEW! </w:t>
      </w: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Additional Expenses Included with ITA Voucher</w:t>
      </w:r>
    </w:p>
    <w:p w14:paraId="003354E9" w14:textId="77777777" w:rsidR="00E03D64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</w:pPr>
      <w:r w:rsidRPr="006B5747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Please note: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 </w:t>
      </w:r>
      <w:r w:rsidRPr="0061052A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Costs entered here cannot be duplicated in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Section 5: </w:t>
      </w:r>
      <w:r w:rsidRPr="0061052A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3rd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Party Vendor</w:t>
      </w:r>
    </w:p>
    <w:p w14:paraId="4C4D2C4F" w14:textId="77777777" w:rsidR="00E03D64" w:rsidRPr="006B5747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</w:pPr>
    </w:p>
    <w:p w14:paraId="47A9BF59" w14:textId="29301162" w:rsidR="00E03D64" w:rsidRPr="00E03D64" w:rsidRDefault="00DE7946" w:rsidP="00E03D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E7946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 xml:space="preserve">NEW! </w:t>
      </w:r>
      <w:r w:rsidR="00E03D64" w:rsidRPr="00E03D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Books:</w:t>
      </w:r>
      <w:r w:rsidR="00E03D64" w:rsidRPr="00E03D64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561E89BB" w14:textId="246EDD1E" w:rsidR="00E03D64" w:rsidRPr="009F3CA2" w:rsidRDefault="00DE7946" w:rsidP="00E03D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E7946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 xml:space="preserve">NEW! </w:t>
      </w:r>
      <w:r w:rsidR="00E03D64"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Test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</w:t>
      </w:r>
      <w:r w:rsidR="00E03D64"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 w:rsidR="00E03D64"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6C96A0F3" w14:textId="6E92BA65" w:rsidR="00E03D64" w:rsidRDefault="00DE7946" w:rsidP="00E03D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E7946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 xml:space="preserve">NEW! </w:t>
      </w:r>
      <w:r w:rsidR="00E03D64"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Other Expenses:</w:t>
      </w:r>
      <w:r w:rsidR="00E03D64"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69A97832" w14:textId="6FA80E03" w:rsidR="00E03D64" w:rsidRPr="009C6472" w:rsidRDefault="00DE7946" w:rsidP="00E03D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E7946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 xml:space="preserve">NEW! </w:t>
      </w:r>
      <w:r w:rsidR="00E03D64" w:rsidRPr="009C64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Total Additional Expenses: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03D64" w:rsidRPr="009C6472">
        <w:rPr>
          <w:rFonts w:ascii="Times New Roman" w:eastAsia="Times New Roman" w:hAnsi="Times New Roman" w:cs="Times New Roman"/>
          <w:kern w:val="0"/>
          <w14:ligatures w14:val="none"/>
        </w:rPr>
        <w:t xml:space="preserve">Automatically calculates the total of </w:t>
      </w:r>
      <w:r>
        <w:rPr>
          <w:rFonts w:ascii="Times New Roman" w:eastAsia="Times New Roman" w:hAnsi="Times New Roman" w:cs="Times New Roman"/>
          <w:kern w:val="0"/>
          <w14:ligatures w14:val="none"/>
        </w:rPr>
        <w:t>q</w:t>
      </w:r>
      <w:r w:rsidR="00E03D64" w:rsidRPr="009C6472">
        <w:rPr>
          <w:rFonts w:ascii="Times New Roman" w:eastAsia="Times New Roman" w:hAnsi="Times New Roman" w:cs="Times New Roman"/>
          <w:kern w:val="0"/>
          <w14:ligatures w14:val="none"/>
        </w:rPr>
        <w:t>uestions 15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E03D64" w:rsidRPr="009C6472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7</w:t>
      </w:r>
    </w:p>
    <w:p w14:paraId="257501FD" w14:textId="77777777" w:rsidR="00E03D64" w:rsidRPr="009F3CA2" w:rsidRDefault="00E03D64" w:rsidP="00E03D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4: Non-WIOA Subsidies</w:t>
      </w:r>
    </w:p>
    <w:p w14:paraId="14DA0900" w14:textId="77777777" w:rsidR="00E03D64" w:rsidRPr="009F3CA2" w:rsidRDefault="00E03D64" w:rsidP="00E03D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State Funds Awarded: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the amount applied toward tuition. </w:t>
      </w:r>
    </w:p>
    <w:p w14:paraId="0B98006C" w14:textId="77777777" w:rsidR="00E03D64" w:rsidRPr="009F3CA2" w:rsidRDefault="00E03D64" w:rsidP="00E03D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Federal Funds Awarded (Pell):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the Pell Grant amount. </w:t>
      </w:r>
    </w:p>
    <w:p w14:paraId="6154E448" w14:textId="77777777" w:rsidR="00E03D64" w:rsidRPr="009F3CA2" w:rsidRDefault="00E03D64" w:rsidP="00E03D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Customer Contribution: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Include any customer payments, including private loans. </w:t>
      </w:r>
    </w:p>
    <w:p w14:paraId="10C68F14" w14:textId="77777777" w:rsidR="00E03D64" w:rsidRPr="009F3CA2" w:rsidRDefault="00E03D64" w:rsidP="00E03D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 xml:space="preserve">Partially </w:t>
      </w:r>
      <w:r w:rsidRPr="009F3CA2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>NEW!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School Contribution: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Automatically populated based on Line 14 but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can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be adjusted as appropriate to match the amount in Line 14. </w:t>
      </w:r>
    </w:p>
    <w:p w14:paraId="2C6B9B7A" w14:textId="77777777" w:rsidR="00E03D64" w:rsidRPr="009F3CA2" w:rsidRDefault="00E03D64" w:rsidP="00E03D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Total Subsidies and Previous Payments (19+20+21+22):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Must equal the amount in Line 14.</w:t>
      </w:r>
    </w:p>
    <w:p w14:paraId="37386D6A" w14:textId="77777777" w:rsidR="00E03D64" w:rsidRPr="009F3CA2" w:rsidRDefault="00E03D64" w:rsidP="00E03D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ITA Funding Request: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Should equal the sum of Line 10 (Maximum Tuition and Fees) + Line 18 (Total Additional Expenses). </w:t>
      </w:r>
    </w:p>
    <w:p w14:paraId="0ACA4A09" w14:textId="77777777" w:rsidR="00E03D64" w:rsidRPr="0090792B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5: 3rd Party Vendors</w:t>
      </w:r>
      <w:r w:rsidRPr="0090792B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 </w:t>
      </w:r>
    </w:p>
    <w:p w14:paraId="0D86FC89" w14:textId="77777777" w:rsidR="00E03D64" w:rsidRDefault="00E03D64" w:rsidP="00E03D64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</w:pPr>
      <w:r w:rsidRPr="006B5747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Please note: </w:t>
      </w:r>
      <w:r w:rsidRPr="0061052A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 xml:space="preserve">Note: Costs entered here cannot be duplicated in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Section 3: Additional Expenses Included with ITA Voucher</w:t>
      </w:r>
      <w:r w:rsidRPr="0061052A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.</w:t>
      </w:r>
    </w:p>
    <w:p w14:paraId="0E92CF44" w14:textId="77777777" w:rsidR="00E03D64" w:rsidRPr="0090792B" w:rsidRDefault="00E03D64" w:rsidP="00E03D64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</w:pPr>
    </w:p>
    <w:p w14:paraId="31261FB9" w14:textId="77777777" w:rsidR="00E03D64" w:rsidRPr="009F3CA2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Name of Vendor: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Provide correct spelling. </w:t>
      </w:r>
    </w:p>
    <w:p w14:paraId="1E9BC2A4" w14:textId="77777777" w:rsidR="00E03D64" w:rsidRPr="009F3CA2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>NEW!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Billing Contact Name: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the correct billing contact</w:t>
      </w:r>
      <w:r>
        <w:rPr>
          <w:rFonts w:ascii="Times New Roman" w:eastAsia="Times New Roman" w:hAnsi="Times New Roman" w:cs="Times New Roman"/>
          <w:kern w:val="0"/>
          <w14:ligatures w14:val="none"/>
        </w:rPr>
        <w:t>’s First and Last name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5886DD87" w14:textId="77777777" w:rsidR="00E03D64" w:rsidRPr="003E4C4E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>NEW!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Billing Contact Email: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the correct billing contact email.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E4C4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Double check for errors</w:t>
      </w:r>
      <w:r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to avoid billing issues</w:t>
      </w:r>
      <w:r w:rsidRPr="003E4C4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! </w:t>
      </w:r>
    </w:p>
    <w:p w14:paraId="48ED569D" w14:textId="77777777" w:rsidR="00E03D64" w:rsidRPr="009F3CA2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Books: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5420A551" w14:textId="77777777" w:rsidR="00E03D64" w:rsidRPr="009F3CA2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Tests: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0372FDEE" w14:textId="77777777" w:rsidR="00E03D64" w:rsidRPr="009F3CA2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Other Expenses: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Enter exactly as shown in Illinois workNet. </w:t>
      </w:r>
    </w:p>
    <w:p w14:paraId="7D00A80D" w14:textId="106534E6" w:rsidR="00E03D64" w:rsidRDefault="00E03D64" w:rsidP="00E03D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Voucher to 3rd Party Amount: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 Automatically calculates the total of </w:t>
      </w:r>
      <w:r w:rsidR="002110E6">
        <w:rPr>
          <w:rFonts w:ascii="Times New Roman" w:eastAsia="Times New Roman" w:hAnsi="Times New Roman" w:cs="Times New Roman"/>
          <w:kern w:val="0"/>
          <w14:ligatures w14:val="none"/>
        </w:rPr>
        <w:t>q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>uestions 28</w:t>
      </w:r>
      <w:r w:rsidR="002110E6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30. </w:t>
      </w:r>
    </w:p>
    <w:p w14:paraId="0532476B" w14:textId="68401208" w:rsidR="00E03D64" w:rsidRPr="00E03D64" w:rsidRDefault="00E03D64" w:rsidP="00E03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03D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Reminders</w:t>
      </w:r>
    </w:p>
    <w:p w14:paraId="74EA7D74" w14:textId="77777777" w:rsidR="00E03D64" w:rsidRPr="009F3CA2" w:rsidRDefault="00E03D64" w:rsidP="00E03D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Always verify that the information matches Illinois workNet and Career Connect. </w:t>
      </w:r>
    </w:p>
    <w:p w14:paraId="62DBC413" w14:textId="77777777" w:rsidR="00E03D64" w:rsidRPr="009F3CA2" w:rsidRDefault="00E03D64" w:rsidP="00E03D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kern w:val="0"/>
          <w14:ligatures w14:val="none"/>
        </w:rPr>
        <w:t>Locked fields auto-populate based on other inputs</w:t>
      </w:r>
      <w:r>
        <w:rPr>
          <w:rFonts w:ascii="Times New Roman" w:eastAsia="Times New Roman" w:hAnsi="Times New Roman" w:cs="Times New Roman"/>
          <w:kern w:val="0"/>
          <w14:ligatures w14:val="none"/>
        </w:rPr>
        <w:t>. D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 xml:space="preserve">o not manually overwrite unless specifically instructed. </w:t>
      </w:r>
    </w:p>
    <w:p w14:paraId="70C5A1BA" w14:textId="77777777" w:rsidR="00E03D64" w:rsidRDefault="00E03D64" w:rsidP="00E03D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F3CA2">
        <w:rPr>
          <w:rFonts w:ascii="Times New Roman" w:eastAsia="Times New Roman" w:hAnsi="Times New Roman" w:cs="Times New Roman"/>
          <w:kern w:val="0"/>
          <w14:ligatures w14:val="none"/>
        </w:rPr>
        <w:t>Double-check all calculations before submitting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to ISTS</w:t>
      </w:r>
      <w:r w:rsidRPr="009F3CA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01E51F" w14:textId="0D47EC43" w:rsidR="00F60E30" w:rsidRPr="00E03D64" w:rsidRDefault="00E03D64" w:rsidP="005D626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03D64">
        <w:rPr>
          <w:rFonts w:ascii="Times New Roman" w:eastAsia="Times New Roman" w:hAnsi="Times New Roman" w:cs="Times New Roman"/>
          <w:kern w:val="0"/>
          <w14:ligatures w14:val="none"/>
        </w:rPr>
        <w:t>Reach out to your Relationship Manager should you have any questions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sectPr w:rsidR="00F60E30" w:rsidRPr="00E03D64" w:rsidSect="00CC414F">
      <w:headerReference w:type="default" r:id="rId11"/>
      <w:headerReference w:type="first" r:id="rId12"/>
      <w:pgSz w:w="12240" w:h="15840"/>
      <w:pgMar w:top="2304" w:right="1440" w:bottom="1728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023BA" w14:textId="77777777" w:rsidR="00CC414F" w:rsidRDefault="00CC414F" w:rsidP="00FA65D6">
      <w:pPr>
        <w:spacing w:after="0" w:line="240" w:lineRule="auto"/>
      </w:pPr>
      <w:r>
        <w:separator/>
      </w:r>
    </w:p>
  </w:endnote>
  <w:endnote w:type="continuationSeparator" w:id="0">
    <w:p w14:paraId="56CCD72A" w14:textId="77777777" w:rsidR="00CC414F" w:rsidRDefault="00CC414F" w:rsidP="00FA6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A6B19" w14:textId="77777777" w:rsidR="00CC414F" w:rsidRDefault="00CC414F" w:rsidP="00FA65D6">
      <w:pPr>
        <w:spacing w:after="0" w:line="240" w:lineRule="auto"/>
      </w:pPr>
      <w:r>
        <w:separator/>
      </w:r>
    </w:p>
  </w:footnote>
  <w:footnote w:type="continuationSeparator" w:id="0">
    <w:p w14:paraId="5C8D9D1A" w14:textId="77777777" w:rsidR="00CC414F" w:rsidRDefault="00CC414F" w:rsidP="00FA6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8CDEC" w14:textId="77777777" w:rsidR="00CC414F" w:rsidRDefault="00CC414F">
    <w:pPr>
      <w:pStyle w:val="Header"/>
      <w:rPr>
        <w:noProof/>
      </w:rPr>
    </w:pPr>
  </w:p>
  <w:p w14:paraId="1357CDA7" w14:textId="06017F2E" w:rsidR="00FA65D6" w:rsidRDefault="00CC414F">
    <w:pPr>
      <w:pStyle w:val="Header"/>
    </w:pPr>
    <w:r>
      <w:rPr>
        <w:noProof/>
      </w:rPr>
      <w:drawing>
        <wp:anchor distT="0" distB="0" distL="114300" distR="114300" simplePos="0" relativeHeight="251663360" behindDoc="1" locked="1" layoutInCell="1" allowOverlap="1" wp14:anchorId="39B03CBA" wp14:editId="54BFE9C7">
          <wp:simplePos x="0" y="0"/>
          <wp:positionH relativeFrom="page">
            <wp:align>left</wp:align>
          </wp:positionH>
          <wp:positionV relativeFrom="page">
            <wp:posOffset>-104775</wp:posOffset>
          </wp:positionV>
          <wp:extent cx="3333750" cy="1828800"/>
          <wp:effectExtent l="0" t="0" r="0" b="0"/>
          <wp:wrapNone/>
          <wp:docPr id="1330038050" name="Picture 1" descr="A white paper with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6963857" name="Picture 1" descr="A white paper with a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169" r="57108" b="82443"/>
                  <a:stretch>
                    <a:fillRect/>
                  </a:stretch>
                </pic:blipFill>
                <pic:spPr bwMode="auto">
                  <a:xfrm>
                    <a:off x="0" y="0"/>
                    <a:ext cx="3333750" cy="182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65D6">
      <w:rPr>
        <w:noProof/>
      </w:rPr>
      <w:drawing>
        <wp:anchor distT="0" distB="0" distL="114300" distR="114300" simplePos="0" relativeHeight="251659264" behindDoc="1" locked="1" layoutInCell="1" allowOverlap="1" wp14:anchorId="011DE2F8" wp14:editId="5BA4D0B5">
          <wp:simplePos x="0" y="0"/>
          <wp:positionH relativeFrom="page">
            <wp:posOffset>-57150</wp:posOffset>
          </wp:positionH>
          <wp:positionV relativeFrom="page">
            <wp:posOffset>8524875</wp:posOffset>
          </wp:positionV>
          <wp:extent cx="7829550" cy="1240790"/>
          <wp:effectExtent l="0" t="0" r="0" b="0"/>
          <wp:wrapNone/>
          <wp:docPr id="1386963857" name="Picture 1" descr="A white paper with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6963857" name="Picture 1" descr="A white paper with a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35" t="87295" b="-1"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2407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0A28D" w14:textId="68473F5B" w:rsidR="00CC414F" w:rsidRDefault="00CC414F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0567A0D" wp14:editId="6D11CA37">
          <wp:simplePos x="0" y="0"/>
          <wp:positionH relativeFrom="page">
            <wp:align>right</wp:align>
          </wp:positionH>
          <wp:positionV relativeFrom="page">
            <wp:posOffset>9525</wp:posOffset>
          </wp:positionV>
          <wp:extent cx="7772400" cy="9765665"/>
          <wp:effectExtent l="0" t="0" r="0" b="6985"/>
          <wp:wrapNone/>
          <wp:docPr id="1654105167" name="Picture 1" descr="A white paper with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6963857" name="Picture 1" descr="A white paper with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9765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118A"/>
    <w:multiLevelType w:val="multilevel"/>
    <w:tmpl w:val="430479D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90E74"/>
    <w:multiLevelType w:val="multilevel"/>
    <w:tmpl w:val="60CAA96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FB1BB4"/>
    <w:multiLevelType w:val="multilevel"/>
    <w:tmpl w:val="F0D0DDF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C8341E"/>
    <w:multiLevelType w:val="multilevel"/>
    <w:tmpl w:val="50D8E4C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3760BE"/>
    <w:multiLevelType w:val="multilevel"/>
    <w:tmpl w:val="272AE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7576B2"/>
    <w:multiLevelType w:val="multilevel"/>
    <w:tmpl w:val="D5A6B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3366371">
    <w:abstractNumId w:val="5"/>
  </w:num>
  <w:num w:numId="2" w16cid:durableId="1564632678">
    <w:abstractNumId w:val="0"/>
  </w:num>
  <w:num w:numId="3" w16cid:durableId="1580559532">
    <w:abstractNumId w:val="1"/>
  </w:num>
  <w:num w:numId="4" w16cid:durableId="1500779315">
    <w:abstractNumId w:val="3"/>
  </w:num>
  <w:num w:numId="5" w16cid:durableId="1003896704">
    <w:abstractNumId w:val="2"/>
  </w:num>
  <w:num w:numId="6" w16cid:durableId="43277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14F"/>
    <w:rsid w:val="001116C0"/>
    <w:rsid w:val="002110E6"/>
    <w:rsid w:val="004922BD"/>
    <w:rsid w:val="00584872"/>
    <w:rsid w:val="005D6265"/>
    <w:rsid w:val="00661F3E"/>
    <w:rsid w:val="007D6FF6"/>
    <w:rsid w:val="008A17F8"/>
    <w:rsid w:val="008B1B83"/>
    <w:rsid w:val="00983060"/>
    <w:rsid w:val="00BC3295"/>
    <w:rsid w:val="00CC414F"/>
    <w:rsid w:val="00CD6916"/>
    <w:rsid w:val="00D10029"/>
    <w:rsid w:val="00D13B34"/>
    <w:rsid w:val="00DE7946"/>
    <w:rsid w:val="00E03D64"/>
    <w:rsid w:val="00F13AC3"/>
    <w:rsid w:val="00F60E30"/>
    <w:rsid w:val="00FA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D28683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65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5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5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5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5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5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5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5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5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5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5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5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5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5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5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5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5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5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5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5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5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5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5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5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5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5D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6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5D6"/>
  </w:style>
  <w:style w:type="paragraph" w:styleId="Footer">
    <w:name w:val="footer"/>
    <w:basedOn w:val="Normal"/>
    <w:link w:val="FooterChar"/>
    <w:uiPriority w:val="99"/>
    <w:unhideWhenUsed/>
    <w:rsid w:val="00FA6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312168174EF4EA9B2D4FDF94A1F54" ma:contentTypeVersion="18" ma:contentTypeDescription="Create a new document." ma:contentTypeScope="" ma:versionID="36f3f499bde1551bae66ee87ab99769b">
  <xsd:schema xmlns:xsd="http://www.w3.org/2001/XMLSchema" xmlns:xs="http://www.w3.org/2001/XMLSchema" xmlns:p="http://schemas.microsoft.com/office/2006/metadata/properties" xmlns:ns2="fe6db527-6c01-4cda-b7b3-88d3c2c28822" xmlns:ns3="365979f2-cb77-41b6-81f9-ddccef75024f" xmlns:ns4="c1904a61-392d-401b-becb-e4ef24331a98" targetNamespace="http://schemas.microsoft.com/office/2006/metadata/properties" ma:root="true" ma:fieldsID="e8b333444fab439e41771802ad1006d8" ns2:_="" ns3:_="" ns4:_="">
    <xsd:import namespace="fe6db527-6c01-4cda-b7b3-88d3c2c28822"/>
    <xsd:import namespace="365979f2-cb77-41b6-81f9-ddccef75024f"/>
    <xsd:import namespace="c1904a61-392d-401b-becb-e4ef2433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db527-6c01-4cda-b7b3-88d3c2c28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7ef023a-4bf5-42c4-af3a-72b9b1ec14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979f2-cb77-41b6-81f9-ddccef7502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04a61-392d-401b-becb-e4ef24331a9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6b43edd-291d-42b2-b7f4-ed09c54ab3a4}" ma:internalName="TaxCatchAll" ma:showField="CatchAllData" ma:web="c1904a61-392d-401b-becb-e4ef2433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904a61-392d-401b-becb-e4ef24331a98" xsi:nil="true"/>
    <lcf76f155ced4ddcb4097134ff3c332f xmlns="fe6db527-6c01-4cda-b7b3-88d3c2c2882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B1B0A7-B93D-4CCB-B17C-43B7FC5D1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6db527-6c01-4cda-b7b3-88d3c2c28822"/>
    <ds:schemaRef ds:uri="365979f2-cb77-41b6-81f9-ddccef75024f"/>
    <ds:schemaRef ds:uri="c1904a61-392d-401b-becb-e4ef24331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85BA29-962E-6D41-8537-2377EFD6F3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AD149B-1734-4F8C-8DA4-5B2F02DBA2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E842A5-0556-4548-94D0-C0AA223F9B7F}">
  <ds:schemaRefs>
    <ds:schemaRef ds:uri="365979f2-cb77-41b6-81f9-ddccef75024f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fe6db527-6c01-4cda-b7b3-88d3c2c28822"/>
    <ds:schemaRef ds:uri="http://schemas.microsoft.com/office/infopath/2007/PartnerControls"/>
    <ds:schemaRef ds:uri="http://schemas.openxmlformats.org/package/2006/metadata/core-properties"/>
    <ds:schemaRef ds:uri="c1904a61-392d-401b-becb-e4ef24331a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Financial%20Statement%20Question%20Guidance-April%202026</Template>
  <TotalTime>4922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Ramirez</dc:creator>
  <cp:keywords/>
  <dc:description/>
  <cp:lastModifiedBy>Rosa Marquez</cp:lastModifiedBy>
  <cp:revision>6</cp:revision>
  <dcterms:created xsi:type="dcterms:W3CDTF">2026-04-09T16:15:00Z</dcterms:created>
  <dcterms:modified xsi:type="dcterms:W3CDTF">2026-04-13T14:55:00Z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0x010100562312168174EF4EA9B2D4FDF94A1F54</vt:lpwstr>
  </property>
</Properties>
</file>